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4108E2">
      <w:pPr>
        <w:pageBreakBefore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</w:t>
      </w:r>
    </w:p>
    <w:p w:rsidR="004108E2" w:rsidRDefault="004108E2" w:rsidP="004108E2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股东代理人授权委托书</w:t>
      </w:r>
    </w:p>
    <w:p w:rsidR="004108E2" w:rsidRDefault="004108E2" w:rsidP="004108E2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兹全权委托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int="eastAsia"/>
          <w:sz w:val="30"/>
          <w:szCs w:val="30"/>
        </w:rPr>
        <w:t>先生(女士)代表本人出席嘉兴银行股份有限公司2019年第一次临时股东大会。</w:t>
      </w: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4108E2" w:rsidRDefault="004108E2" w:rsidP="004108E2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自然人股东由委托人签名：</w:t>
      </w:r>
    </w:p>
    <w:p w:rsidR="004108E2" w:rsidRDefault="004108E2" w:rsidP="004108E2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法人股东由法定代表人签章并加盖法人单位印章:</w:t>
      </w: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4108E2" w:rsidRDefault="004108E2" w:rsidP="004108E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委托人持股数: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</w:t>
      </w: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代理人姓名: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代理人身份证号码：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</w:t>
      </w: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委托书签发日期：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</w:t>
      </w: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本委托书有效期限截止嘉兴银行2019年第一次临时股东大会结束。</w:t>
      </w:r>
    </w:p>
    <w:p w:rsidR="004108E2" w:rsidRDefault="004108E2" w:rsidP="004108E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代理人权限（请在“是”或“否”上打勾）:</w:t>
      </w:r>
    </w:p>
    <w:p w:rsidR="004108E2" w:rsidRDefault="004108E2" w:rsidP="004108E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1、代理人（是/否）可以按自己意思进行表决；若否,请在下面空白处注明对每项审议事项表决意见。</w:t>
      </w:r>
    </w:p>
    <w:p w:rsidR="004108E2" w:rsidRDefault="004108E2" w:rsidP="004108E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4108E2" w:rsidRDefault="004108E2" w:rsidP="004108E2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4108E2" w:rsidRDefault="004108E2" w:rsidP="004108E2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2、对可能纳入股东大会议程的临时提案（是/否）有表决权。</w:t>
      </w:r>
    </w:p>
    <w:p w:rsidR="004108E2" w:rsidRDefault="004108E2" w:rsidP="004108E2">
      <w:pPr>
        <w:spacing w:line="360" w:lineRule="auto"/>
        <w:ind w:firstLine="600"/>
        <w:rPr>
          <w:sz w:val="18"/>
          <w:szCs w:val="18"/>
        </w:rPr>
      </w:pPr>
      <w:r>
        <w:rPr>
          <w:rFonts w:ascii="仿宋_GB2312" w:eastAsia="仿宋_GB2312" w:hint="eastAsia"/>
          <w:sz w:val="30"/>
          <w:szCs w:val="30"/>
        </w:rPr>
        <w:t>(本委托书复印件有效)</w:t>
      </w:r>
      <w:r>
        <w:rPr>
          <w:sz w:val="18"/>
          <w:szCs w:val="18"/>
        </w:rPr>
        <w:t xml:space="preserve"> </w:t>
      </w:r>
    </w:p>
    <w:p w:rsidR="00410D5C" w:rsidRPr="004108E2" w:rsidRDefault="00410D5C"/>
    <w:sectPr w:rsidR="00410D5C" w:rsidRPr="004108E2" w:rsidSect="0053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8A" w:rsidRDefault="0097608A" w:rsidP="004108E2">
      <w:r>
        <w:separator/>
      </w:r>
    </w:p>
  </w:endnote>
  <w:endnote w:type="continuationSeparator" w:id="1">
    <w:p w:rsidR="0097608A" w:rsidRDefault="0097608A" w:rsidP="0041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8A" w:rsidRDefault="0097608A" w:rsidP="004108E2">
      <w:r>
        <w:separator/>
      </w:r>
    </w:p>
  </w:footnote>
  <w:footnote w:type="continuationSeparator" w:id="1">
    <w:p w:rsidR="0097608A" w:rsidRDefault="0097608A" w:rsidP="00410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8E2"/>
    <w:rsid w:val="004108E2"/>
    <w:rsid w:val="00410D5C"/>
    <w:rsid w:val="00533880"/>
    <w:rsid w:val="00820491"/>
    <w:rsid w:val="0097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8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8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28D9-26BD-48B6-86D5-50303C05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2019-11-28T07:16:00Z</dcterms:created>
  <dcterms:modified xsi:type="dcterms:W3CDTF">2019-11-28T07:17:00Z</dcterms:modified>
</cp:coreProperties>
</file>