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南银理财珠联璧合鑫逸稳两年103期封闭式公募人民币理财产品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南银理财珠联璧合鑫逸稳两年103期封闭式公募人民币理财产品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Z7003225000004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2025年01月09日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67,711,407.00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兴业国际信托有限公司,国投泰康信托有限公司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15,314,267.58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52,326,162.13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2,919,592.99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Y60103份额净值为1.0408元，Y61103份额净值为1.0423元，Y62103份额净值为1.0438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88.56%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11.44%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ZJQTT202511130001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兴业信托-兴南恒盈2号集合资金信托计划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63,004,625.68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7,016,182.69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0101040000001346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26010.13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472.27</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