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苏银理财恒源封闭债权272期优选2年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苏银理财恒源封闭债权272期优选2年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苏银理财恒源封闭债权272期优选2年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Z7003125000336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J13034、J13035、J13036、J13037、J13038、J13039、J13040、J13041、J13042、J13043、J13044、J13045、J13047、J13048、J13050、J13051、J13052、J13053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2026-01-29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龙鼎金牛SMARTCHINA2系列定制71期（746天）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745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3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3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3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3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2026-02-09T00:58:35Z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