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J11658、J11659、J11660、J11661、J11662、J11663、J11664、J11665、J11666、J11667、J11668、J11670、J11671、J11672、J11673、J11674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龙鼎金牛三值定制671期（323天）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343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国投证券收益凭证-专享SY35号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334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9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