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苏银理财恒源封闭债权159期ESG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苏银理财恒源封闭债权159期ESG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苏银理财恒源封闭债权159期ESG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Z7003125000062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J04027、J04028、J04029、J04030、J04031、J04032、J04033、J04034、J04035、J04036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2025-04-30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2025-12-15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抖音导流、信托自主审核通过的借款人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华鑫信托嘉盈朝夕28号（抖音放心借消费）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循环期不还本不付息，摊还期按月过手摊还本息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2025年12月16日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30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30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308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31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2025-12-16T01:25:38Z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