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AD485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嘉银2539期理财产品2025年第2季度</w:t>
      </w:r>
    </w:p>
    <w:p w14:paraId="674E7C9A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t>暨半年度报告</w:t>
      </w:r>
    </w:p>
    <w:p w14:paraId="095F40B4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38AAF53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56681ED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0C365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0E79C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E579E1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嘉银2539期理财产品</w:t>
            </w:r>
          </w:p>
        </w:tc>
      </w:tr>
      <w:tr w14:paraId="08643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D706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95C5F28">
            <w:pPr>
              <w:widowControl/>
              <w:jc w:val="left"/>
              <w:rPr>
                <w:rFonts w:hint="eastAsia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eastAsia="zh-CN"/>
              </w:rPr>
              <w:t>2539</w:t>
            </w:r>
          </w:p>
        </w:tc>
      </w:tr>
      <w:tr w14:paraId="7049B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AF81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84E0652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C1092325A000007</w:t>
            </w:r>
          </w:p>
        </w:tc>
      </w:tr>
      <w:tr w14:paraId="1A0D5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5199E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40AD65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09249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0230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5A986EC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50,000,000.00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09195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0942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6C7722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1C0D8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EE0D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021E2197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1.90%-2.30%</w:t>
            </w:r>
          </w:p>
        </w:tc>
      </w:tr>
      <w:tr w14:paraId="238D3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194F4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B0D0756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嘉兴银行股份有限公司</w:t>
            </w:r>
          </w:p>
        </w:tc>
      </w:tr>
      <w:tr w14:paraId="2C40B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0F17FE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A813DC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兴业银行股份有限公司</w:t>
            </w:r>
          </w:p>
        </w:tc>
      </w:tr>
    </w:tbl>
    <w:p w14:paraId="27472F6E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75534F57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1AB288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6B8CA92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1FBF7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1B27E22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4BACD83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D8029C8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6CDE935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54E50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89C0262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0DA8883C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1.0162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F4024D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1.0162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D37215C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50,813,536.34</w:t>
            </w:r>
          </w:p>
        </w:tc>
      </w:tr>
    </w:tbl>
    <w:p w14:paraId="5F1958BB">
      <w:pPr>
        <w:ind w:firstLine="440"/>
        <w:jc w:val="center"/>
        <w:rPr>
          <w:rFonts w:ascii="宋体" w:hAnsi="宋体"/>
          <w:sz w:val="22"/>
        </w:rPr>
      </w:pPr>
    </w:p>
    <w:p w14:paraId="061F4C31">
      <w:pPr>
        <w:ind w:firstLine="440"/>
        <w:jc w:val="center"/>
        <w:rPr>
          <w:rFonts w:ascii="宋体" w:hAnsi="宋体"/>
          <w:sz w:val="22"/>
        </w:rPr>
      </w:pPr>
    </w:p>
    <w:p w14:paraId="13EE48DF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1B06B08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</w:t>
      </w:r>
      <w:r>
        <w:rPr>
          <w:rFonts w:hint="eastAsia" w:ascii="宋体" w:hAnsi="宋体"/>
          <w:sz w:val="22"/>
          <w:szCs w:val="22"/>
          <w:lang w:val="en-US" w:eastAsia="zh-CN"/>
        </w:rPr>
        <w:t>，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现金及买入返售</w:t>
      </w:r>
      <w:r>
        <w:rPr>
          <w:rFonts w:hint="eastAsia" w:ascii="宋体" w:hAnsi="宋体"/>
          <w:sz w:val="22"/>
          <w:szCs w:val="22"/>
        </w:rPr>
        <w:t>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100.0338%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656305EC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5A0CB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FC8E7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79E92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0521E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C247B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4F8C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</w:t>
            </w: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0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%</w:t>
            </w:r>
          </w:p>
        </w:tc>
      </w:tr>
      <w:tr w14:paraId="3F30E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003A3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2C0A0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781C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C8EF5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2AC7A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76B91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F9074B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FD1D18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5A17A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79036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D700C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0CC159A1">
      <w:pPr>
        <w:rPr>
          <w:rFonts w:ascii="宋体" w:hAnsi="宋体"/>
          <w:b/>
          <w:bCs/>
          <w:sz w:val="22"/>
        </w:rPr>
      </w:pPr>
    </w:p>
    <w:p w14:paraId="719ABFEE">
      <w:pPr>
        <w:rPr>
          <w:rFonts w:ascii="宋体" w:hAnsi="宋体"/>
          <w:b/>
          <w:bCs/>
          <w:sz w:val="22"/>
        </w:rPr>
      </w:pPr>
    </w:p>
    <w:p w14:paraId="2D473722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6652C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3824D0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5E519A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D5C50A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13356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6EC204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7D454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CF948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52B326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资管计划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04B44F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华鑫信托鸿运高照1号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1EF9D3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50,830,692.40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F36214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100.00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%</w:t>
            </w:r>
          </w:p>
        </w:tc>
      </w:tr>
    </w:tbl>
    <w:p w14:paraId="1DC3FF15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34491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67E0FF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62F45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A927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FE098B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AC870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6EFF2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60FAE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207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6CAE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24金坛G1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B11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4,880,086.32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34F91E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9.59%</w:t>
            </w:r>
          </w:p>
        </w:tc>
      </w:tr>
      <w:tr w14:paraId="2C09E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2AAAB9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C4F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0439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24安交02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B58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4,851,085.49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44F4E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9.53%</w:t>
            </w:r>
          </w:p>
        </w:tc>
      </w:tr>
      <w:tr w14:paraId="364D1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7A18A0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607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7A7C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24高邮01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530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3,826,554.31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7767C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7.52%</w:t>
            </w:r>
          </w:p>
        </w:tc>
      </w:tr>
      <w:tr w14:paraId="221E2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0E3E93A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4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5D1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45E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C76A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2,947,934.57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265F08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5.79%</w:t>
            </w:r>
          </w:p>
        </w:tc>
      </w:tr>
      <w:tr w14:paraId="7C841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005A70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C57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CF4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24安控03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D4D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2,942,778.24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E9F6B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5.78%</w:t>
            </w:r>
          </w:p>
        </w:tc>
      </w:tr>
      <w:tr w14:paraId="4884B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5CC286D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6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440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D29F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24安紫06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2F7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2,453,274.28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382EB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4.82%</w:t>
            </w:r>
          </w:p>
        </w:tc>
      </w:tr>
      <w:tr w14:paraId="55E9D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04A8B6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7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A8D0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970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A2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2,453,123.15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C4CC6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4.82%</w:t>
            </w:r>
          </w:p>
        </w:tc>
      </w:tr>
      <w:tr w14:paraId="6E5FF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1046F2C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8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730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EB13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CA7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2,434,757.72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708F3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4.78%</w:t>
            </w:r>
          </w:p>
        </w:tc>
      </w:tr>
      <w:tr w14:paraId="21FE7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A2F4B5"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56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DC7E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24上投02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E31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2,110,792.37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9A972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4.15%</w:t>
            </w:r>
          </w:p>
        </w:tc>
      </w:tr>
      <w:tr w14:paraId="2CF56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665349A">
            <w:pPr>
              <w:jc w:val="center"/>
              <w:rPr>
                <w:rFonts w:hint="default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10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66F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公司债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1B0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23国控01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48C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2,062,561.85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726081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4.05%</w:t>
            </w:r>
          </w:p>
        </w:tc>
      </w:tr>
    </w:tbl>
    <w:p w14:paraId="2E0E7DD8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60BF06AC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B746860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058CD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43B96629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454BEAB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324DC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ED3188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1D2262F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B2410787</w:t>
            </w:r>
          </w:p>
        </w:tc>
      </w:tr>
      <w:tr w14:paraId="66CBC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CA4200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0A72A3D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00000054204</w:t>
            </w:r>
          </w:p>
        </w:tc>
      </w:tr>
      <w:tr w14:paraId="69BCB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90D55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6D1A9A1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B884187057</w:t>
            </w:r>
          </w:p>
        </w:tc>
      </w:tr>
      <w:tr w14:paraId="26DE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04C8985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04DDFED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0899286094</w:t>
            </w:r>
          </w:p>
        </w:tc>
      </w:tr>
    </w:tbl>
    <w:p w14:paraId="2CA7B03F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兴业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66B194FD">
      <w:pPr>
        <w:jc w:val="center"/>
        <w:rPr>
          <w:rFonts w:ascii="宋体" w:hAnsi="宋体"/>
          <w:sz w:val="30"/>
          <w:szCs w:val="30"/>
        </w:rPr>
      </w:pPr>
    </w:p>
    <w:p w14:paraId="7D1C1869">
      <w:pPr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宋体" w:hAnsi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/>
          <w:sz w:val="30"/>
          <w:szCs w:val="30"/>
          <w:lang w:val="en-US" w:eastAsia="zh-CN"/>
        </w:rPr>
        <w:object>
          <v:shape id="_x0000_i1025" o:spt="75" type="#_x0000_t75" style="height:40.25pt;width:261.9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</w:p>
    <w:p w14:paraId="2AD267AF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62834318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0612E28C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07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04</w:t>
      </w:r>
      <w:r>
        <w:rPr>
          <w:rFonts w:ascii="宋体" w:hAnsi="宋体"/>
          <w:sz w:val="22"/>
        </w:rPr>
        <w:t>日</w:t>
      </w:r>
    </w:p>
    <w:p w14:paraId="72123A95">
      <w:pPr>
        <w:jc w:val="center"/>
        <w:rPr>
          <w:b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0AC2D5C"/>
    <w:rsid w:val="0192086A"/>
    <w:rsid w:val="06404143"/>
    <w:rsid w:val="0A5935C4"/>
    <w:rsid w:val="0B974599"/>
    <w:rsid w:val="161B3214"/>
    <w:rsid w:val="1E7A0E62"/>
    <w:rsid w:val="22536C68"/>
    <w:rsid w:val="25780478"/>
    <w:rsid w:val="494876FC"/>
    <w:rsid w:val="4CC50901"/>
    <w:rsid w:val="52556334"/>
    <w:rsid w:val="57313782"/>
    <w:rsid w:val="594A1F09"/>
    <w:rsid w:val="5EEC0B2D"/>
    <w:rsid w:val="659A5108"/>
    <w:rsid w:val="65E6572D"/>
    <w:rsid w:val="66F10A18"/>
    <w:rsid w:val="695F2210"/>
    <w:rsid w:val="69C762E9"/>
    <w:rsid w:val="6C2F0C90"/>
    <w:rsid w:val="6CD47BFD"/>
    <w:rsid w:val="70901E62"/>
    <w:rsid w:val="7854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673</Words>
  <Characters>1019</Characters>
  <Lines>1</Lines>
  <Paragraphs>1</Paragraphs>
  <TotalTime>1</TotalTime>
  <ScaleCrop>false</ScaleCrop>
  <LinksUpToDate>false</LinksUpToDate>
  <CharactersWithSpaces>1140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2025-07-18T02:48:33Z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