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4E" w:rsidRDefault="0061024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516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4A0D4E" w:rsidRDefault="004A0D4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A0D4E" w:rsidRDefault="006102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4A0D4E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516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516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5A000001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2.60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嘉兴银行股份有限公司</w:t>
            </w:r>
          </w:p>
        </w:tc>
      </w:tr>
      <w:tr w:rsidR="004A0D4E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0D4E" w:rsidRDefault="0061024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4A0D4E" w:rsidRDefault="004A0D4E">
      <w:pPr>
        <w:rPr>
          <w:rFonts w:ascii="宋体" w:hAnsi="宋体"/>
          <w:sz w:val="22"/>
        </w:rPr>
      </w:pPr>
    </w:p>
    <w:p w:rsidR="004A0D4E" w:rsidRDefault="004A0D4E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4A0D4E" w:rsidRDefault="006102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4A0D4E" w:rsidRDefault="0061024C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4A0D4E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4A0D4E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1.005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4A0D4E" w:rsidRDefault="0061024C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18,090,936.89</w:t>
            </w:r>
          </w:p>
        </w:tc>
      </w:tr>
    </w:tbl>
    <w:p w:rsidR="004A0D4E" w:rsidRDefault="004A0D4E">
      <w:pPr>
        <w:ind w:firstLine="440"/>
        <w:jc w:val="center"/>
        <w:rPr>
          <w:rFonts w:ascii="宋体" w:hAnsi="宋体"/>
          <w:sz w:val="22"/>
        </w:rPr>
      </w:pPr>
    </w:p>
    <w:p w:rsidR="004A0D4E" w:rsidRDefault="004A0D4E">
      <w:pPr>
        <w:ind w:firstLine="440"/>
        <w:jc w:val="center"/>
        <w:rPr>
          <w:rFonts w:ascii="宋体" w:hAnsi="宋体"/>
          <w:sz w:val="22"/>
        </w:rPr>
      </w:pPr>
    </w:p>
    <w:p w:rsidR="004A0D4E" w:rsidRDefault="006102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4A0D4E" w:rsidRDefault="0061024C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</w:t>
      </w:r>
      <w:r>
        <w:rPr>
          <w:rFonts w:ascii="宋体" w:hAnsi="宋体" w:hint="eastAsia"/>
          <w:sz w:val="22"/>
          <w:szCs w:val="22"/>
        </w:rPr>
        <w:t>现金及买入返售</w:t>
      </w:r>
      <w:r>
        <w:rPr>
          <w:rFonts w:ascii="宋体" w:hAnsi="宋体" w:hint="eastAsia"/>
          <w:sz w:val="22"/>
          <w:szCs w:val="22"/>
        </w:rPr>
        <w:t>，</w:t>
      </w:r>
      <w:r>
        <w:rPr>
          <w:rFonts w:ascii="宋体" w:hAnsi="宋体" w:hint="eastAsia"/>
          <w:sz w:val="22"/>
          <w:szCs w:val="22"/>
        </w:rPr>
        <w:t>无穿透后持仓信息</w:t>
      </w:r>
      <w:r>
        <w:rPr>
          <w:rFonts w:ascii="宋体" w:hAnsi="宋体" w:hint="eastAsia"/>
          <w:sz w:val="22"/>
          <w:szCs w:val="22"/>
        </w:rPr>
        <w:t>，杠杆率</w:t>
      </w:r>
      <w:r>
        <w:rPr>
          <w:rFonts w:ascii="宋体" w:hAnsi="宋体" w:hint="eastAsia"/>
          <w:sz w:val="22"/>
          <w:szCs w:val="22"/>
        </w:rPr>
        <w:t>100.0965%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4A0D4E" w:rsidRDefault="0061024C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4A0D4E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4A0D4E" w:rsidRDefault="0061024C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4A0D4E" w:rsidRDefault="004A0D4E">
      <w:pPr>
        <w:rPr>
          <w:rFonts w:ascii="宋体" w:hAnsi="宋体"/>
          <w:b/>
          <w:bCs/>
          <w:sz w:val="22"/>
        </w:rPr>
      </w:pPr>
    </w:p>
    <w:p w:rsidR="004A0D4E" w:rsidRDefault="004A0D4E">
      <w:pPr>
        <w:rPr>
          <w:rFonts w:ascii="宋体" w:hAnsi="宋体"/>
          <w:b/>
          <w:bCs/>
          <w:sz w:val="22"/>
        </w:rPr>
      </w:pPr>
    </w:p>
    <w:p w:rsidR="004A0D4E" w:rsidRDefault="0061024C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4A0D4E" w:rsidRDefault="0061024C">
      <w:r>
        <w:rPr>
          <w:rFonts w:hint="eastAsia"/>
        </w:rPr>
        <w:t>无</w:t>
      </w:r>
    </w:p>
    <w:p w:rsidR="004A0D4E" w:rsidRDefault="0061024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p w:rsidR="004A0D4E" w:rsidRDefault="0061024C">
      <w:r>
        <w:rPr>
          <w:rFonts w:hint="eastAsia"/>
        </w:rPr>
        <w:t>无</w:t>
      </w:r>
    </w:p>
    <w:p w:rsidR="004A0D4E" w:rsidRDefault="004A0D4E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4A0D4E" w:rsidRDefault="004A0D4E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4A0D4E" w:rsidRDefault="0061024C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4A0D4E">
        <w:tc>
          <w:tcPr>
            <w:tcW w:w="2602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4A0D4E">
        <w:tc>
          <w:tcPr>
            <w:tcW w:w="2602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4A0D4E">
        <w:tc>
          <w:tcPr>
            <w:tcW w:w="2602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4A0D4E">
        <w:tc>
          <w:tcPr>
            <w:tcW w:w="2602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4A0D4E">
        <w:tc>
          <w:tcPr>
            <w:tcW w:w="2602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4A0D4E" w:rsidRDefault="006102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4A0D4E" w:rsidRDefault="0061024C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4A0D4E" w:rsidRDefault="004A0D4E">
      <w:pPr>
        <w:jc w:val="center"/>
        <w:rPr>
          <w:rFonts w:ascii="宋体" w:hAnsi="宋体"/>
          <w:sz w:val="30"/>
          <w:szCs w:val="30"/>
        </w:rPr>
      </w:pPr>
    </w:p>
    <w:p w:rsidR="004A0D4E" w:rsidRDefault="004A0D4E">
      <w:pPr>
        <w:rPr>
          <w:rFonts w:ascii="宋体" w:hAnsi="宋体"/>
          <w:sz w:val="30"/>
          <w:szCs w:val="30"/>
        </w:rPr>
      </w:pPr>
    </w:p>
    <w:p w:rsidR="004A0D4E" w:rsidRDefault="004A0D4E">
      <w:pPr>
        <w:rPr>
          <w:rFonts w:ascii="宋体" w:hAnsi="宋体"/>
          <w:sz w:val="30"/>
          <w:szCs w:val="30"/>
        </w:rPr>
      </w:pPr>
    </w:p>
    <w:p w:rsidR="004A0D4E" w:rsidRDefault="004A0D4E">
      <w:pPr>
        <w:rPr>
          <w:rFonts w:ascii="宋体" w:hAnsi="宋体"/>
          <w:sz w:val="30"/>
          <w:szCs w:val="30"/>
        </w:rPr>
      </w:pPr>
    </w:p>
    <w:p w:rsidR="004A0D4E" w:rsidRDefault="0061024C" w:rsidP="00ED7454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4A0D4E" w:rsidRDefault="0061024C" w:rsidP="00ED7454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ED7454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4A0D4E" w:rsidRDefault="004A0D4E">
      <w:pPr>
        <w:jc w:val="center"/>
        <w:rPr>
          <w:b/>
        </w:rPr>
      </w:pPr>
    </w:p>
    <w:sectPr w:rsidR="004A0D4E" w:rsidSect="004A0D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24C" w:rsidRDefault="0061024C" w:rsidP="00ED7454">
      <w:r>
        <w:separator/>
      </w:r>
    </w:p>
  </w:endnote>
  <w:endnote w:type="continuationSeparator" w:id="1">
    <w:p w:rsidR="0061024C" w:rsidRDefault="0061024C" w:rsidP="00ED7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24C" w:rsidRDefault="0061024C" w:rsidP="00ED7454">
      <w:r>
        <w:separator/>
      </w:r>
    </w:p>
  </w:footnote>
  <w:footnote w:type="continuationSeparator" w:id="1">
    <w:p w:rsidR="0061024C" w:rsidRDefault="0061024C" w:rsidP="00ED7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4A0D4E"/>
    <w:rsid w:val="004A0D4E"/>
    <w:rsid w:val="0061024C"/>
    <w:rsid w:val="00ED7454"/>
    <w:rsid w:val="041B5353"/>
    <w:rsid w:val="0C9B76E1"/>
    <w:rsid w:val="101129E5"/>
    <w:rsid w:val="141C40E2"/>
    <w:rsid w:val="1C02280F"/>
    <w:rsid w:val="2E8F161E"/>
    <w:rsid w:val="2ED333C1"/>
    <w:rsid w:val="30F51FF0"/>
    <w:rsid w:val="34853B4C"/>
    <w:rsid w:val="385A47D8"/>
    <w:rsid w:val="434A36FE"/>
    <w:rsid w:val="4A144A28"/>
    <w:rsid w:val="4CDE3B68"/>
    <w:rsid w:val="4E9D358F"/>
    <w:rsid w:val="57BB4FAE"/>
    <w:rsid w:val="5C266694"/>
    <w:rsid w:val="6232242F"/>
    <w:rsid w:val="69E42B8C"/>
    <w:rsid w:val="6E315BD0"/>
    <w:rsid w:val="7B0D7AB9"/>
    <w:rsid w:val="7B915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A0D4E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4A0D4E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4A0D4E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4A0D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4A0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4A0D4E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4A0D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4A0D4E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4A0D4E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4A0D4E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4A0D4E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4A0D4E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4A0D4E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4A0D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